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5" w:rsidRPr="007B326A" w:rsidRDefault="007B326A" w:rsidP="001D2D15">
      <w:pPr>
        <w:pStyle w:val="1"/>
        <w:spacing w:line="240" w:lineRule="atLeast"/>
        <w:jc w:val="right"/>
        <w:rPr>
          <w:rFonts w:ascii="Times New Roman" w:eastAsiaTheme="majorEastAsia" w:hAnsi="Times New Roman"/>
          <w:b/>
          <w:color w:val="00B050"/>
          <w:sz w:val="24"/>
          <w:szCs w:val="24"/>
        </w:rPr>
      </w:pPr>
      <w:r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РОДИТЕЛЯМ НА ЗАМЕТКУ                                                                          </w:t>
      </w:r>
      <w:r w:rsidR="001D2D15"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>Консультация логопеда</w:t>
      </w:r>
      <w:r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                                                                             ДЛЯ ДЕТЕЙ 5-6 ЛЕТ  </w:t>
      </w:r>
    </w:p>
    <w:p w:rsidR="001D2D15" w:rsidRPr="007B326A" w:rsidRDefault="007B326A" w:rsidP="001D2D15">
      <w:pPr>
        <w:pStyle w:val="1"/>
        <w:spacing w:line="240" w:lineRule="atLeast"/>
        <w:rPr>
          <w:rFonts w:ascii="Times New Roman" w:eastAsiaTheme="majorEastAsia" w:hAnsi="Times New Roman"/>
          <w:b/>
          <w:color w:val="00B050"/>
        </w:rPr>
      </w:pPr>
      <w:r w:rsidRPr="007B326A">
        <w:rPr>
          <w:rFonts w:ascii="Times New Roman" w:eastAsiaTheme="majorEastAsia" w:hAnsi="Times New Roman"/>
          <w:b/>
          <w:color w:val="00B050"/>
        </w:rPr>
        <w:t xml:space="preserve">УВАЖАЕМЫЕ РОДИТЕЛИ, ПРЕДЛАГАЮ ВАМ ПОЗНАКОМИТЬСЯ </w:t>
      </w:r>
      <w:proofErr w:type="gramStart"/>
      <w:r w:rsidRPr="007B326A">
        <w:rPr>
          <w:rFonts w:ascii="Times New Roman" w:eastAsiaTheme="majorEastAsia" w:hAnsi="Times New Roman"/>
          <w:b/>
          <w:color w:val="00B050"/>
        </w:rPr>
        <w:t>С</w:t>
      </w:r>
      <w:proofErr w:type="gramEnd"/>
      <w:r w:rsidRPr="007B326A">
        <w:rPr>
          <w:rFonts w:ascii="Times New Roman" w:eastAsiaTheme="majorEastAsia" w:hAnsi="Times New Roman"/>
          <w:b/>
          <w:color w:val="00B050"/>
        </w:rPr>
        <w:t xml:space="preserve"> </w:t>
      </w:r>
    </w:p>
    <w:p w:rsidR="00B8400C" w:rsidRPr="007B326A" w:rsidRDefault="001D2D15" w:rsidP="001D2D15">
      <w:pPr>
        <w:pStyle w:val="1"/>
        <w:spacing w:line="240" w:lineRule="atLeast"/>
        <w:rPr>
          <w:rFonts w:ascii="Times New Roman" w:eastAsiaTheme="majorEastAsia" w:hAnsi="Times New Roman"/>
          <w:b/>
          <w:color w:val="00B050"/>
          <w:sz w:val="32"/>
          <w:szCs w:val="32"/>
        </w:rPr>
      </w:pP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>речевы</w:t>
      </w:r>
      <w:r w:rsidR="007B326A"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МИ </w:t>
      </w: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 игр</w:t>
      </w:r>
      <w:r w:rsidR="007B326A"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>АМИ</w:t>
      </w: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 по дороге домой 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1343025</wp:posOffset>
            </wp:positionH>
            <wp:positionV relativeFrom="paragraph">
              <wp:posOffset>6350</wp:posOffset>
            </wp:positionV>
            <wp:extent cx="3042285" cy="258127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D2D15" w:rsidRPr="007B326A" w:rsidRDefault="001D2D15" w:rsidP="001D2D15">
      <w:pPr>
        <w:pStyle w:val="a5"/>
        <w:spacing w:before="0" w:beforeAutospacing="0" w:after="0" w:afterAutospacing="0" w:line="240" w:lineRule="atLeast"/>
        <w:ind w:firstLine="709"/>
        <w:jc w:val="both"/>
        <w:rPr>
          <w:sz w:val="32"/>
          <w:szCs w:val="32"/>
        </w:rPr>
      </w:pPr>
      <w:r w:rsidRPr="007B326A">
        <w:rPr>
          <w:sz w:val="32"/>
          <w:szCs w:val="32"/>
        </w:rPr>
        <w:t xml:space="preserve">Современные условия жизни, к сожалению, не позволяют родителям уделять достаточно времени своим детям. </w:t>
      </w:r>
      <w:proofErr w:type="spellStart"/>
      <w:r w:rsidRPr="007B326A">
        <w:rPr>
          <w:sz w:val="32"/>
          <w:szCs w:val="32"/>
        </w:rPr>
        <w:t>Зарабатывание</w:t>
      </w:r>
      <w:proofErr w:type="spellEnd"/>
      <w:r w:rsidRPr="007B326A">
        <w:rPr>
          <w:sz w:val="32"/>
          <w:szCs w:val="32"/>
        </w:rPr>
        <w:t xml:space="preserve"> денег, создание стабильности в семье является приоритетной задачей взрослого населения нашей страны. Быстрый темп жизни, нехватка свободного времени отдаляют родителей от детей. Конечно, было бы просто замечательно, если бы мамы и папы больше 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А что же делать, если действительно нет достаточно времени для общения с ребенком, и уж тем более для совместных игр? </w:t>
      </w:r>
    </w:p>
    <w:p w:rsidR="001D2D15" w:rsidRPr="007B326A" w:rsidRDefault="001D2D15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Учитывая тот момент, что общение родителей с детьми происходит большей частью по дороге в детский сад и вечером домой, предлага</w:t>
      </w:r>
      <w:r w:rsidR="00215BFF">
        <w:rPr>
          <w:rFonts w:ascii="Times New Roman" w:hAnsi="Times New Roman" w:cs="Times New Roman"/>
          <w:sz w:val="32"/>
          <w:szCs w:val="32"/>
        </w:rPr>
        <w:t>ю</w:t>
      </w:r>
      <w:r w:rsidRPr="007B326A">
        <w:rPr>
          <w:rFonts w:ascii="Times New Roman" w:hAnsi="Times New Roman" w:cs="Times New Roman"/>
          <w:sz w:val="32"/>
          <w:szCs w:val="32"/>
        </w:rPr>
        <w:t xml:space="preserve">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</w:t>
      </w:r>
      <w:r w:rsidRPr="007B326A">
        <w:rPr>
          <w:rFonts w:ascii="Times New Roman" w:hAnsi="Times New Roman" w:cs="Times New Roman"/>
          <w:sz w:val="32"/>
          <w:szCs w:val="32"/>
        </w:rPr>
        <w:lastRenderedPageBreak/>
        <w:t>каждого ребенка важным условием личного успеха в игре.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Для достижения положительного результата, необходимо играть ежедневно.</w:t>
      </w:r>
    </w:p>
    <w:p w:rsidR="001D2D15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32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>«Отгадай предмет по названию его частей»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Кузов, кабина, колеса, руль, фары, дверцы (грузовик).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Ствол, ветки, сучья, листья, кора, корни (дерево).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Дно, крышка, стенки, ручки (кастрюля).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Палуба, каюта, якорь, корма, нос (корабль).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Подъезд, этаж, лестница, квартиры, чердак (дом).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Крылья, кабина, хвост, мотор (самолет).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Глаза, лоб, нос, рот, брови, щеки (лицо).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«Отгадай, что это»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Например: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Растут на грядке в огороде, используются в пищу (овощи).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Растут на дереве в саду, очень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вкусные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 xml:space="preserve"> и сладкие.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Движется по дорогам, по воде, по воздуху.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>«Назови лишнее слово»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Взрослый называет слова и предлагает ребенку назвать «лишнее» слово, а затем объяснить, почему это слово «лишнее».</w:t>
      </w:r>
      <w:r w:rsidR="004E72D4" w:rsidRPr="007B32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К</w:t>
      </w:r>
      <w:r w:rsidR="00B8400C" w:rsidRPr="007B326A">
        <w:rPr>
          <w:rFonts w:ascii="Times New Roman" w:hAnsi="Times New Roman" w:cs="Times New Roman"/>
          <w:sz w:val="32"/>
          <w:szCs w:val="32"/>
        </w:rPr>
        <w:t xml:space="preserve">укла, </w:t>
      </w:r>
      <w:r w:rsidR="00B8400C" w:rsidRPr="007B326A">
        <w:rPr>
          <w:rFonts w:ascii="Times New Roman" w:hAnsi="Times New Roman" w:cs="Times New Roman"/>
          <w:sz w:val="32"/>
          <w:szCs w:val="32"/>
          <w:u w:val="single"/>
        </w:rPr>
        <w:t>песок</w:t>
      </w:r>
      <w:r w:rsidR="00B8400C" w:rsidRPr="007B326A">
        <w:rPr>
          <w:rFonts w:ascii="Times New Roman" w:hAnsi="Times New Roman" w:cs="Times New Roman"/>
          <w:sz w:val="32"/>
          <w:szCs w:val="32"/>
        </w:rPr>
        <w:t>, юла, ведерко, мяч;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стол, шкаф, ковер, кресло, диван;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пальто, шапка, шарф, сапоги, шляпа;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слива, яблоко, помидор, абрикос, груша;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волк, собака, рысь, лиса, заяц;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«Слово за слово …»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 для развития воображения и речевой реакции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Эта игра, во взрослом варианте носящая название «Бег ассоциаций», заключается в том, чтобы связать высказыванием любые названные предметы.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lastRenderedPageBreak/>
        <w:t>Играть можно и группой, вдвоем.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Водящий произносит вслух два случайных слова, например, «крыса» и «табуретка».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Следующий участник произносит: «Папа бросил табуреткой в крысу» и называет следующее слово: «Молоко».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Следующий участник связывает предложением второе и третье слова: «На табуретке было разлито молоко» и т. д.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 бесконечна, проигравшим считается тот, кто не смог быстро составить предложение.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Однако если Ваш ребенок имеет замедленный темп деятельности, лучше обойтись без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проигравших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>!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Играйте дома, на улице, играйте в дороге (по 3 — 4 игры в день):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 «Цепочка слов»:</w:t>
      </w:r>
      <w:r w:rsidRPr="007B326A">
        <w:rPr>
          <w:rFonts w:ascii="Times New Roman" w:hAnsi="Times New Roman" w:cs="Times New Roman"/>
          <w:sz w:val="32"/>
          <w:szCs w:val="32"/>
        </w:rPr>
        <w:t xml:space="preserve"> называть по очереди слова, начинающиеся на последний звук предыдущего слова. Пример: сова – апельсин – носок – кот…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Развивайте ребенку ориентацию в пространстве: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«Назови, что находиться  слева от тебя, справа, ближе, выше,..  и т.д.», на листе бумаги – игры «Морской бой», «Крестики-нолики».</w:t>
      </w:r>
      <w:proofErr w:type="gramEnd"/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«Из чего </w:t>
      </w:r>
      <w:proofErr w:type="gramStart"/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какое</w:t>
      </w:r>
      <w:proofErr w:type="gramEnd"/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?»:</w:t>
      </w:r>
      <w:r w:rsidRPr="007B326A">
        <w:rPr>
          <w:rFonts w:ascii="Times New Roman" w:hAnsi="Times New Roman" w:cs="Times New Roman"/>
          <w:sz w:val="32"/>
          <w:szCs w:val="32"/>
        </w:rPr>
        <w:t xml:space="preserve"> Сок из яблок – яблочный, а из груш? Слив? Дом из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кирпича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 xml:space="preserve"> – какой? Книга из бумаги, одеяло из шерсти  и т.д.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 «Похлопай, как я</w:t>
      </w:r>
      <w:r w:rsidRPr="007B326A">
        <w:rPr>
          <w:rFonts w:ascii="Times New Roman" w:hAnsi="Times New Roman" w:cs="Times New Roman"/>
          <w:color w:val="00B050"/>
          <w:sz w:val="32"/>
          <w:szCs w:val="32"/>
        </w:rPr>
        <w:t>!»</w:t>
      </w:r>
      <w:r w:rsidRPr="007B326A">
        <w:rPr>
          <w:rFonts w:ascii="Times New Roman" w:hAnsi="Times New Roman" w:cs="Times New Roman"/>
          <w:sz w:val="32"/>
          <w:szCs w:val="32"/>
        </w:rPr>
        <w:t xml:space="preserve"> Вы отхлопываете (можно отстучать по столу любым предметом) сперва простые ритмы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 xml:space="preserve">:   !  ! ,  !!  !! ,  !  !!  ,  !! ! , 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>затем сложнее: !  !!  ! ,  !!  !  !! ,  !!  !!! ,… Ребенок слушает и старается его воспроизвести.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Обязательно читайте ребенку книги каждый день (хотя бы перед сном) и объясняйте ему все обороты речи, все слова, которые ему могут быть не ясны. Спрашивайте: «Что значит   наутёк», что такое «харчевня», «изгородь» и т. д.</w:t>
      </w:r>
    </w:p>
    <w:p w:rsidR="007B326A" w:rsidRDefault="007B326A" w:rsidP="007B326A">
      <w:pPr>
        <w:rPr>
          <w:rFonts w:ascii="Times New Roman" w:hAnsi="Times New Roman" w:cs="Times New Roman"/>
          <w:sz w:val="28"/>
          <w:szCs w:val="28"/>
        </w:rPr>
      </w:pPr>
      <w:r w:rsidRPr="007B326A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7B326A" w:rsidSect="00BC464B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00C"/>
    <w:rsid w:val="000F4508"/>
    <w:rsid w:val="001D2D15"/>
    <w:rsid w:val="00215BFF"/>
    <w:rsid w:val="002F27B9"/>
    <w:rsid w:val="003078AE"/>
    <w:rsid w:val="00400B61"/>
    <w:rsid w:val="0049770A"/>
    <w:rsid w:val="004D4D7E"/>
    <w:rsid w:val="004D5666"/>
    <w:rsid w:val="004E72D4"/>
    <w:rsid w:val="0055466C"/>
    <w:rsid w:val="005E323A"/>
    <w:rsid w:val="005E3705"/>
    <w:rsid w:val="007715C5"/>
    <w:rsid w:val="007B326A"/>
    <w:rsid w:val="007D513A"/>
    <w:rsid w:val="009553BB"/>
    <w:rsid w:val="00A831FB"/>
    <w:rsid w:val="00AD353D"/>
    <w:rsid w:val="00B8400C"/>
    <w:rsid w:val="00BC464B"/>
    <w:rsid w:val="00C07106"/>
    <w:rsid w:val="00E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  <w:style w:type="paragraph" w:styleId="a6">
    <w:name w:val="Balloon Text"/>
    <w:basedOn w:val="a"/>
    <w:link w:val="a7"/>
    <w:uiPriority w:val="99"/>
    <w:semiHidden/>
    <w:unhideWhenUsed/>
    <w:rsid w:val="00A8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15</cp:revision>
  <cp:lastPrinted>2014-10-23T17:23:00Z</cp:lastPrinted>
  <dcterms:created xsi:type="dcterms:W3CDTF">2012-10-11T05:46:00Z</dcterms:created>
  <dcterms:modified xsi:type="dcterms:W3CDTF">2018-09-24T05:32:00Z</dcterms:modified>
</cp:coreProperties>
</file>